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C3C4" w14:textId="34C3ADA4" w:rsidR="00896C23" w:rsidRPr="00896C23" w:rsidRDefault="008E32A3" w:rsidP="008E32A3">
      <w:pPr>
        <w:jc w:val="both"/>
        <w:rPr>
          <w:b/>
        </w:rPr>
      </w:pPr>
      <w:r w:rsidRPr="00896C23">
        <w:rPr>
          <w:b/>
          <w:color w:val="C00000"/>
        </w:rPr>
        <w:t>Jelentkezés:</w:t>
      </w:r>
      <w:r w:rsidRPr="008E32A3">
        <w:t xml:space="preserve"> </w:t>
      </w:r>
      <w:r w:rsidR="00896C23">
        <w:tab/>
      </w:r>
      <w:r w:rsidR="00896C23">
        <w:tab/>
      </w:r>
      <w:r w:rsidR="00896C23" w:rsidRPr="00896C23">
        <w:rPr>
          <w:b/>
        </w:rPr>
        <w:t>202</w:t>
      </w:r>
      <w:r w:rsidR="00A903F9">
        <w:rPr>
          <w:b/>
        </w:rPr>
        <w:t>6</w:t>
      </w:r>
      <w:r w:rsidR="00896C23" w:rsidRPr="00896C23">
        <w:rPr>
          <w:b/>
        </w:rPr>
        <w:t xml:space="preserve">. június </w:t>
      </w:r>
      <w:r w:rsidR="00FC274C">
        <w:rPr>
          <w:b/>
        </w:rPr>
        <w:t>5</w:t>
      </w:r>
      <w:r w:rsidR="00896C23" w:rsidRPr="00896C23">
        <w:rPr>
          <w:b/>
        </w:rPr>
        <w:t>-ig</w:t>
      </w:r>
    </w:p>
    <w:p w14:paraId="6F8888A4" w14:textId="77777777" w:rsidR="00F509F4" w:rsidRDefault="008E32A3" w:rsidP="008E32A3">
      <w:pPr>
        <w:jc w:val="both"/>
      </w:pPr>
      <w:r w:rsidRPr="008E32A3">
        <w:t xml:space="preserve">jelentkezési </w:t>
      </w:r>
      <w:r w:rsidR="0069568C">
        <w:t>űrlap kit</w:t>
      </w:r>
      <w:r w:rsidRPr="008E32A3">
        <w:t xml:space="preserve">öltésével </w:t>
      </w:r>
    </w:p>
    <w:p w14:paraId="63FC57C7" w14:textId="11DBEA4C" w:rsidR="008E32A3" w:rsidRDefault="00F509F4" w:rsidP="008E32A3">
      <w:pPr>
        <w:jc w:val="both"/>
      </w:pPr>
      <w:hyperlink r:id="rId8" w:history="1">
        <w:r w:rsidRPr="00F509F4">
          <w:rPr>
            <w:rStyle w:val="Hiperhivatkozs"/>
          </w:rPr>
          <w:t>https://docs.google.com/forms/d/e/1FAIpQLSccB4hzdTeESMgbjJkqFzvhAa7Eekf1NdgyNYYG7Yeg84MpCQ/viewform?usp=sharing&amp;ouid=114398957421592196164</w:t>
        </w:r>
      </w:hyperlink>
    </w:p>
    <w:p w14:paraId="085873CA" w14:textId="3809792A" w:rsidR="008E32A3" w:rsidRDefault="00875745" w:rsidP="008E32A3">
      <w:pPr>
        <w:jc w:val="both"/>
      </w:pPr>
      <w:r>
        <w:t xml:space="preserve">Felvételi időpontok: </w:t>
      </w:r>
      <w:r w:rsidRPr="00875745">
        <w:rPr>
          <w:b/>
        </w:rPr>
        <w:t>202</w:t>
      </w:r>
      <w:r w:rsidR="00F509F4">
        <w:rPr>
          <w:b/>
        </w:rPr>
        <w:t>6</w:t>
      </w:r>
      <w:r w:rsidR="008E32A3" w:rsidRPr="00875745">
        <w:rPr>
          <w:b/>
        </w:rPr>
        <w:t xml:space="preserve">. június </w:t>
      </w:r>
      <w:r w:rsidR="008D2924">
        <w:rPr>
          <w:b/>
        </w:rPr>
        <w:t>8-tól</w:t>
      </w:r>
      <w:r w:rsidR="00F509F4">
        <w:rPr>
          <w:b/>
        </w:rPr>
        <w:t xml:space="preserve"> kiértesítés és megbeszélés szerint</w:t>
      </w:r>
      <w:r w:rsidR="008E32A3" w:rsidRPr="008E32A3">
        <w:t xml:space="preserve"> </w:t>
      </w:r>
    </w:p>
    <w:p w14:paraId="3EBFD739" w14:textId="77777777" w:rsidR="00896C23" w:rsidRPr="00896C23" w:rsidRDefault="00875745" w:rsidP="008E32A3">
      <w:pPr>
        <w:jc w:val="both"/>
        <w:rPr>
          <w:b/>
        </w:rPr>
      </w:pPr>
      <w:r w:rsidRPr="00896C23">
        <w:rPr>
          <w:b/>
          <w:color w:val="C00000"/>
        </w:rPr>
        <w:t xml:space="preserve">Pótfelvételi jelentkezés: </w:t>
      </w:r>
    </w:p>
    <w:p w14:paraId="16B2B737" w14:textId="3EB4C1E9" w:rsidR="00875745" w:rsidRDefault="00875745" w:rsidP="008E32A3">
      <w:pPr>
        <w:jc w:val="both"/>
      </w:pPr>
      <w:r w:rsidRPr="00875745">
        <w:rPr>
          <w:i/>
        </w:rPr>
        <w:t>202</w:t>
      </w:r>
      <w:r w:rsidR="00F509F4">
        <w:rPr>
          <w:i/>
        </w:rPr>
        <w:t>6</w:t>
      </w:r>
      <w:r w:rsidRPr="00875745">
        <w:rPr>
          <w:i/>
        </w:rPr>
        <w:t>. augusztus 2</w:t>
      </w:r>
      <w:r w:rsidR="00F509F4">
        <w:rPr>
          <w:i/>
        </w:rPr>
        <w:t>4</w:t>
      </w:r>
      <w:r w:rsidR="00896C23">
        <w:rPr>
          <w:i/>
        </w:rPr>
        <w:t>-ig</w:t>
      </w:r>
      <w:r w:rsidRPr="00875745">
        <w:rPr>
          <w:i/>
        </w:rPr>
        <w:t xml:space="preserve"> az üres férőhelyekre</w:t>
      </w:r>
    </w:p>
    <w:p w14:paraId="61D4F6C6" w14:textId="419DD0D6" w:rsidR="008E32A3" w:rsidRDefault="008E32A3" w:rsidP="008E32A3">
      <w:pPr>
        <w:jc w:val="both"/>
      </w:pPr>
      <w:r w:rsidRPr="008E32A3">
        <w:t xml:space="preserve">Pótfelvételi: </w:t>
      </w:r>
      <w:r w:rsidRPr="00875745">
        <w:rPr>
          <w:i/>
        </w:rPr>
        <w:t>202</w:t>
      </w:r>
      <w:r w:rsidR="00F509F4">
        <w:rPr>
          <w:i/>
        </w:rPr>
        <w:t>6</w:t>
      </w:r>
      <w:r w:rsidR="00875745" w:rsidRPr="00875745">
        <w:rPr>
          <w:i/>
        </w:rPr>
        <w:t>. szeptember első hete</w:t>
      </w:r>
      <w:r w:rsidR="00875745">
        <w:t xml:space="preserve"> </w:t>
      </w:r>
    </w:p>
    <w:p w14:paraId="607DC816" w14:textId="77777777" w:rsidR="008E32A3" w:rsidRDefault="008E32A3" w:rsidP="008E32A3">
      <w:pPr>
        <w:jc w:val="both"/>
      </w:pPr>
    </w:p>
    <w:p w14:paraId="26FD626E" w14:textId="77777777" w:rsidR="00875745" w:rsidRPr="00896C23" w:rsidRDefault="008E32A3" w:rsidP="008E32A3">
      <w:pPr>
        <w:jc w:val="both"/>
        <w:rPr>
          <w:b/>
          <w:color w:val="C00000"/>
        </w:rPr>
      </w:pPr>
      <w:r w:rsidRPr="00896C23">
        <w:rPr>
          <w:b/>
          <w:color w:val="C00000"/>
        </w:rPr>
        <w:t xml:space="preserve">Felvételi követelmények </w:t>
      </w:r>
    </w:p>
    <w:p w14:paraId="0423B361" w14:textId="6120161E" w:rsidR="008E32A3" w:rsidRPr="00896C23" w:rsidRDefault="008E32A3" w:rsidP="008E32A3">
      <w:pPr>
        <w:jc w:val="both"/>
        <w:rPr>
          <w:b/>
        </w:rPr>
      </w:pPr>
      <w:r w:rsidRPr="00896C23">
        <w:rPr>
          <w:b/>
        </w:rPr>
        <w:t xml:space="preserve">Felvételi hangszeres főtárgyra: </w:t>
      </w:r>
    </w:p>
    <w:p w14:paraId="63AA1399" w14:textId="77777777" w:rsidR="00896C23" w:rsidRDefault="008E32A3" w:rsidP="008E32A3">
      <w:pPr>
        <w:jc w:val="both"/>
      </w:pPr>
      <w:r w:rsidRPr="00896C23">
        <w:rPr>
          <w:b/>
        </w:rPr>
        <w:t>Kezdőknek:</w:t>
      </w:r>
      <w:r w:rsidRPr="008E32A3">
        <w:t xml:space="preserve"> felvételijük rövid játékos formában történik. </w:t>
      </w:r>
    </w:p>
    <w:p w14:paraId="49B99768" w14:textId="77777777" w:rsidR="00896C23" w:rsidRDefault="008E32A3" w:rsidP="00896C23">
      <w:pPr>
        <w:ind w:left="708"/>
        <w:jc w:val="both"/>
      </w:pPr>
      <w:r w:rsidRPr="008E32A3">
        <w:t xml:space="preserve">egy magyar népdal, vagy gyermekdal eléneklése </w:t>
      </w:r>
    </w:p>
    <w:p w14:paraId="275FF270" w14:textId="0EBED337" w:rsidR="008E32A3" w:rsidRDefault="008E32A3" w:rsidP="00896C23">
      <w:pPr>
        <w:ind w:left="708"/>
        <w:jc w:val="both"/>
      </w:pPr>
      <w:r w:rsidRPr="008E32A3">
        <w:t xml:space="preserve">ritmustapsolás, visszhang-éneklés </w:t>
      </w:r>
    </w:p>
    <w:p w14:paraId="09DB8676" w14:textId="41FF9BC2" w:rsidR="008E32A3" w:rsidRDefault="008E32A3" w:rsidP="008E32A3">
      <w:pPr>
        <w:jc w:val="both"/>
      </w:pPr>
      <w:r w:rsidRPr="008E32A3">
        <w:t>Hangszeres főtárgyra jelentkezhetnek más zeneiskolából érkezők is. Az ő számukra hangszeres felvételit szervezünk. Felvételi anyag: korábban tanu</w:t>
      </w:r>
      <w:r w:rsidR="00875745">
        <w:t xml:space="preserve">lt előadási darab, skála, </w:t>
      </w:r>
      <w:proofErr w:type="spellStart"/>
      <w:r w:rsidR="00875745">
        <w:t>etüd</w:t>
      </w:r>
      <w:proofErr w:type="spellEnd"/>
      <w:r w:rsidR="00875745">
        <w:t>.</w:t>
      </w:r>
    </w:p>
    <w:p w14:paraId="45DCFD39" w14:textId="77777777" w:rsidR="00875745" w:rsidRDefault="00875745" w:rsidP="008E32A3">
      <w:pPr>
        <w:jc w:val="both"/>
      </w:pPr>
    </w:p>
    <w:p w14:paraId="6D48E3FD" w14:textId="49EB3C3D" w:rsidR="00875745" w:rsidRDefault="008E32A3" w:rsidP="008E32A3">
      <w:pPr>
        <w:jc w:val="both"/>
      </w:pPr>
      <w:r w:rsidRPr="00896C23">
        <w:rPr>
          <w:b/>
        </w:rPr>
        <w:t>Felvételi képző-és iparművészeti ágra:</w:t>
      </w:r>
      <w:r w:rsidRPr="008E32A3">
        <w:t xml:space="preserve"> felvételi beszélgetés </w:t>
      </w:r>
    </w:p>
    <w:p w14:paraId="6072C367" w14:textId="77777777" w:rsidR="00875745" w:rsidRDefault="00875745" w:rsidP="008E32A3">
      <w:pPr>
        <w:jc w:val="both"/>
      </w:pPr>
    </w:p>
    <w:p w14:paraId="422D63CE" w14:textId="2DBF3F0E" w:rsidR="008E32A3" w:rsidRDefault="008E32A3" w:rsidP="008E32A3">
      <w:pPr>
        <w:jc w:val="both"/>
      </w:pPr>
      <w:r w:rsidRPr="00896C23">
        <w:rPr>
          <w:b/>
        </w:rPr>
        <w:t>Felvételi néptáncra:</w:t>
      </w:r>
      <w:r w:rsidRPr="008E32A3">
        <w:t xml:space="preserve"> felvételi beszélgetés </w:t>
      </w:r>
    </w:p>
    <w:p w14:paraId="1CE2C07F" w14:textId="77777777" w:rsidR="00875745" w:rsidRDefault="00875745" w:rsidP="008E32A3">
      <w:pPr>
        <w:jc w:val="both"/>
      </w:pPr>
    </w:p>
    <w:p w14:paraId="4929D304" w14:textId="0072067C" w:rsidR="008E32A3" w:rsidRPr="00222A82" w:rsidRDefault="008E32A3" w:rsidP="008E32A3">
      <w:pPr>
        <w:jc w:val="both"/>
        <w:rPr>
          <w:i/>
          <w:color w:val="FF0000"/>
          <w:sz w:val="44"/>
          <w:szCs w:val="44"/>
        </w:rPr>
      </w:pPr>
      <w:r w:rsidRPr="00222A82">
        <w:rPr>
          <w:i/>
          <w:color w:val="FF0000"/>
          <w:sz w:val="44"/>
          <w:szCs w:val="44"/>
        </w:rPr>
        <w:t>Felvételt nyert növendékeink listáját 202</w:t>
      </w:r>
      <w:r w:rsidR="000578D3" w:rsidRPr="00222A82">
        <w:rPr>
          <w:i/>
          <w:color w:val="FF0000"/>
          <w:sz w:val="44"/>
          <w:szCs w:val="44"/>
        </w:rPr>
        <w:t>6</w:t>
      </w:r>
      <w:r w:rsidRPr="00222A82">
        <w:rPr>
          <w:i/>
          <w:color w:val="FF0000"/>
          <w:sz w:val="44"/>
          <w:szCs w:val="44"/>
        </w:rPr>
        <w:t xml:space="preserve">. június </w:t>
      </w:r>
      <w:r w:rsidR="000578D3" w:rsidRPr="00222A82">
        <w:rPr>
          <w:i/>
          <w:color w:val="FF0000"/>
          <w:sz w:val="44"/>
          <w:szCs w:val="44"/>
        </w:rPr>
        <w:t>19</w:t>
      </w:r>
      <w:r w:rsidRPr="00222A82">
        <w:rPr>
          <w:i/>
          <w:color w:val="FF0000"/>
          <w:sz w:val="44"/>
          <w:szCs w:val="44"/>
        </w:rPr>
        <w:t>-ig tesszük közzé a portával szemben a</w:t>
      </w:r>
      <w:r w:rsidR="00875745" w:rsidRPr="00222A82">
        <w:rPr>
          <w:i/>
          <w:color w:val="FF0000"/>
          <w:sz w:val="44"/>
          <w:szCs w:val="44"/>
        </w:rPr>
        <w:t xml:space="preserve"> </w:t>
      </w:r>
      <w:proofErr w:type="gramStart"/>
      <w:r w:rsidR="00875745" w:rsidRPr="00222A82">
        <w:rPr>
          <w:i/>
          <w:color w:val="FF0000"/>
          <w:sz w:val="44"/>
          <w:szCs w:val="44"/>
        </w:rPr>
        <w:t>WARD</w:t>
      </w:r>
      <w:proofErr w:type="gramEnd"/>
      <w:r w:rsidR="00875745" w:rsidRPr="00222A82">
        <w:rPr>
          <w:i/>
          <w:color w:val="FF0000"/>
          <w:sz w:val="44"/>
          <w:szCs w:val="44"/>
        </w:rPr>
        <w:t xml:space="preserve"> AMI</w:t>
      </w:r>
      <w:r w:rsidRPr="00222A82">
        <w:rPr>
          <w:i/>
          <w:color w:val="FF0000"/>
          <w:sz w:val="44"/>
          <w:szCs w:val="44"/>
        </w:rPr>
        <w:t xml:space="preserve"> hirdetőtáblán</w:t>
      </w:r>
      <w:r w:rsidR="000578D3" w:rsidRPr="00222A82">
        <w:rPr>
          <w:i/>
          <w:color w:val="FF0000"/>
          <w:sz w:val="44"/>
          <w:szCs w:val="44"/>
        </w:rPr>
        <w:t xml:space="preserve">, valamint </w:t>
      </w:r>
      <w:r w:rsidR="00EB7D41" w:rsidRPr="00222A82">
        <w:rPr>
          <w:i/>
          <w:color w:val="FF0000"/>
          <w:sz w:val="44"/>
          <w:szCs w:val="44"/>
        </w:rPr>
        <w:t>elektronikus kiértesí</w:t>
      </w:r>
      <w:r w:rsidR="00B564A6" w:rsidRPr="00222A82">
        <w:rPr>
          <w:i/>
          <w:color w:val="FF0000"/>
          <w:sz w:val="44"/>
          <w:szCs w:val="44"/>
        </w:rPr>
        <w:t>tés</w:t>
      </w:r>
      <w:r w:rsidR="00222A82">
        <w:rPr>
          <w:i/>
          <w:color w:val="FF0000"/>
          <w:sz w:val="44"/>
          <w:szCs w:val="44"/>
        </w:rPr>
        <w:t>t</w:t>
      </w:r>
      <w:r w:rsidR="00B564A6" w:rsidRPr="00222A82">
        <w:rPr>
          <w:i/>
          <w:color w:val="FF0000"/>
          <w:sz w:val="44"/>
          <w:szCs w:val="44"/>
        </w:rPr>
        <w:t xml:space="preserve"> (e-mail) küldünk.</w:t>
      </w:r>
    </w:p>
    <w:p w14:paraId="6674207A" w14:textId="77777777" w:rsidR="00875745" w:rsidRDefault="00875745" w:rsidP="008E32A3">
      <w:pPr>
        <w:jc w:val="both"/>
      </w:pPr>
    </w:p>
    <w:p w14:paraId="0AEF3DC9" w14:textId="77777777" w:rsidR="008D2924" w:rsidRDefault="008D2924" w:rsidP="008E32A3">
      <w:pPr>
        <w:jc w:val="both"/>
      </w:pPr>
    </w:p>
    <w:p w14:paraId="1040CBB7" w14:textId="77777777" w:rsidR="008D2924" w:rsidRDefault="008D2924" w:rsidP="008E32A3">
      <w:pPr>
        <w:jc w:val="both"/>
      </w:pPr>
    </w:p>
    <w:p w14:paraId="4B9CFB86" w14:textId="77777777" w:rsidR="008D2924" w:rsidRPr="00896C23" w:rsidRDefault="008D2924" w:rsidP="008E32A3">
      <w:pPr>
        <w:jc w:val="both"/>
      </w:pPr>
    </w:p>
    <w:p w14:paraId="3872715E" w14:textId="77777777" w:rsidR="008E32A3" w:rsidRPr="00896C23" w:rsidRDefault="008E32A3" w:rsidP="008E32A3">
      <w:pPr>
        <w:jc w:val="both"/>
        <w:rPr>
          <w:b/>
          <w:color w:val="C00000"/>
        </w:rPr>
      </w:pPr>
      <w:r w:rsidRPr="00896C23">
        <w:rPr>
          <w:b/>
          <w:color w:val="C00000"/>
        </w:rPr>
        <w:t xml:space="preserve">Beiratkozás, térítési díjak befizetése </w:t>
      </w:r>
    </w:p>
    <w:p w14:paraId="104D5824" w14:textId="3E12D82C" w:rsidR="008E32A3" w:rsidRDefault="008E32A3" w:rsidP="008E32A3">
      <w:pPr>
        <w:jc w:val="both"/>
      </w:pPr>
      <w:r w:rsidRPr="008E32A3">
        <w:t xml:space="preserve">Beiratkozás: </w:t>
      </w:r>
      <w:r w:rsidR="00875745">
        <w:t>202</w:t>
      </w:r>
      <w:r w:rsidR="00F509F4">
        <w:t>6</w:t>
      </w:r>
      <w:r w:rsidR="00875745">
        <w:t>. június 2</w:t>
      </w:r>
      <w:r w:rsidR="00F509F4">
        <w:t>2</w:t>
      </w:r>
      <w:r w:rsidR="00875745">
        <w:t>-</w:t>
      </w:r>
      <w:r w:rsidR="000F3350">
        <w:t>éve</w:t>
      </w:r>
      <w:r w:rsidR="00875745">
        <w:t>l kezdődő héten</w:t>
      </w:r>
      <w:r w:rsidRPr="008E32A3">
        <w:t xml:space="preserve"> </w:t>
      </w:r>
    </w:p>
    <w:p w14:paraId="2D75BA97" w14:textId="3758C686" w:rsidR="008E32A3" w:rsidRDefault="008E32A3" w:rsidP="008E32A3">
      <w:pPr>
        <w:jc w:val="both"/>
      </w:pPr>
      <w:r w:rsidRPr="008E32A3">
        <w:t>Beiratk</w:t>
      </w:r>
      <w:r w:rsidR="00896C23">
        <w:t>ozáshoz szükséges dokumentumok:</w:t>
      </w:r>
    </w:p>
    <w:p w14:paraId="24A0D2C3" w14:textId="7A357CD9" w:rsidR="00875745" w:rsidRDefault="00875745" w:rsidP="00875745">
      <w:pPr>
        <w:pStyle w:val="Listaszerbekezds"/>
        <w:numPr>
          <w:ilvl w:val="0"/>
          <w:numId w:val="1"/>
        </w:numPr>
        <w:jc w:val="both"/>
      </w:pPr>
      <w:r>
        <w:t xml:space="preserve">Beiratkozási adatlap </w:t>
      </w:r>
      <w:r w:rsidR="00B564A6">
        <w:t xml:space="preserve">online </w:t>
      </w:r>
      <w:r w:rsidR="000F3350">
        <w:t>kitöltése</w:t>
      </w:r>
      <w:r w:rsidR="008D2924">
        <w:t xml:space="preserve"> (</w:t>
      </w:r>
      <w:r w:rsidR="00CD0DA3">
        <w:t xml:space="preserve">a honlapon: </w:t>
      </w:r>
      <w:r w:rsidR="008D2924">
        <w:t>wardmaria.hu/felvételi/Alapfokú Művészeti Iskola</w:t>
      </w:r>
      <w:r w:rsidR="00CD0DA3">
        <w:t>/</w:t>
      </w:r>
      <w:r w:rsidR="008D2924">
        <w:t xml:space="preserve"> Beiratkozási adatlap 2026_27</w:t>
      </w:r>
      <w:r w:rsidR="00CD0DA3">
        <w:t>)</w:t>
      </w:r>
    </w:p>
    <w:p w14:paraId="58478EA0" w14:textId="402ECA11" w:rsidR="00B564A6" w:rsidRDefault="0064782D" w:rsidP="00875745">
      <w:pPr>
        <w:pStyle w:val="Listaszerbekezds"/>
        <w:numPr>
          <w:ilvl w:val="0"/>
          <w:numId w:val="1"/>
        </w:numPr>
        <w:jc w:val="both"/>
      </w:pPr>
      <w:r>
        <w:t>az iskolában személyes aláírás</w:t>
      </w:r>
    </w:p>
    <w:p w14:paraId="61C983A2" w14:textId="756A576B" w:rsidR="00875745" w:rsidRDefault="008E32A3" w:rsidP="00875745">
      <w:pPr>
        <w:pStyle w:val="Listaszerbekezds"/>
        <w:numPr>
          <w:ilvl w:val="0"/>
          <w:numId w:val="1"/>
        </w:numPr>
        <w:jc w:val="both"/>
      </w:pPr>
      <w:r w:rsidRPr="008E32A3">
        <w:t xml:space="preserve">korábbi tanulmányokról művészeti iskolai bizonyítvány - akinek van már ilyen </w:t>
      </w:r>
    </w:p>
    <w:p w14:paraId="47918D99" w14:textId="77777777" w:rsidR="00875745" w:rsidRDefault="00875745" w:rsidP="008E32A3">
      <w:pPr>
        <w:jc w:val="both"/>
      </w:pPr>
    </w:p>
    <w:p w14:paraId="38F746FC" w14:textId="3E8CD745" w:rsidR="00FD425A" w:rsidRDefault="00875745" w:rsidP="00896C23">
      <w:pPr>
        <w:jc w:val="both"/>
      </w:pPr>
      <w:r>
        <w:t>A térítési díjak</w:t>
      </w:r>
      <w:r w:rsidR="008E32A3" w:rsidRPr="008E32A3">
        <w:t>/tandíja</w:t>
      </w:r>
      <w:r>
        <w:t>k befizetéséről a beiratkozáskor adunk tájékoztatást.</w:t>
      </w:r>
    </w:p>
    <w:sectPr w:rsidR="00FD42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64C7" w14:textId="77777777" w:rsidR="000D6E2E" w:rsidRDefault="000D6E2E" w:rsidP="002F4277">
      <w:pPr>
        <w:spacing w:after="0" w:line="240" w:lineRule="auto"/>
      </w:pPr>
      <w:r>
        <w:separator/>
      </w:r>
    </w:p>
  </w:endnote>
  <w:endnote w:type="continuationSeparator" w:id="0">
    <w:p w14:paraId="2E2B0C2B" w14:textId="77777777" w:rsidR="000D6E2E" w:rsidRDefault="000D6E2E" w:rsidP="002F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8ACD" w14:textId="77777777" w:rsidR="000D6E2E" w:rsidRDefault="000D6E2E" w:rsidP="002F4277">
      <w:pPr>
        <w:spacing w:after="0" w:line="240" w:lineRule="auto"/>
      </w:pPr>
      <w:r>
        <w:separator/>
      </w:r>
    </w:p>
  </w:footnote>
  <w:footnote w:type="continuationSeparator" w:id="0">
    <w:p w14:paraId="21A9C4D8" w14:textId="77777777" w:rsidR="000D6E2E" w:rsidRDefault="000D6E2E" w:rsidP="002F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3421" w14:textId="5812DF32" w:rsidR="002F4277" w:rsidRDefault="002F4277" w:rsidP="002F4277">
    <w:pPr>
      <w:pStyle w:val="Tblzatfejlc"/>
      <w:rPr>
        <w:rFonts w:ascii="Arial Narrow" w:hAnsi="Arial Narrow"/>
        <w:b/>
        <w:i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096F62" wp14:editId="09F45235">
          <wp:simplePos x="0" y="0"/>
          <wp:positionH relativeFrom="column">
            <wp:posOffset>-236855</wp:posOffset>
          </wp:positionH>
          <wp:positionV relativeFrom="page">
            <wp:posOffset>297180</wp:posOffset>
          </wp:positionV>
          <wp:extent cx="1259840" cy="1259840"/>
          <wp:effectExtent l="0" t="0" r="0" b="0"/>
          <wp:wrapSquare wrapText="bothSides"/>
          <wp:docPr id="16" name="Kép 16" descr="A képen szöveg, Betűtípus, kézírá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ép 16" descr="A képen szöveg, Betűtípus, kézírás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5FB8">
      <w:rPr>
        <w:rFonts w:ascii="Arial Narrow" w:hAnsi="Arial Narrow"/>
        <w:b/>
        <w:i w:val="0"/>
      </w:rPr>
      <w:t xml:space="preserve">Budapesti </w:t>
    </w:r>
    <w:proofErr w:type="spellStart"/>
    <w:r w:rsidRPr="009F5FB8">
      <w:rPr>
        <w:rFonts w:ascii="Arial Narrow" w:hAnsi="Arial Narrow"/>
        <w:b/>
        <w:i w:val="0"/>
      </w:rPr>
      <w:t>Ward</w:t>
    </w:r>
    <w:proofErr w:type="spellEnd"/>
    <w:r w:rsidRPr="009F5FB8">
      <w:rPr>
        <w:rFonts w:ascii="Arial Narrow" w:hAnsi="Arial Narrow"/>
        <w:b/>
        <w:i w:val="0"/>
      </w:rPr>
      <w:t xml:space="preserve"> Mária Általános Iskola, </w:t>
    </w:r>
    <w:r>
      <w:rPr>
        <w:rFonts w:ascii="Arial Narrow" w:hAnsi="Arial Narrow"/>
        <w:b/>
        <w:i w:val="0"/>
      </w:rPr>
      <w:t>Alapfokú Művészeti Iskola,</w:t>
    </w:r>
  </w:p>
  <w:p w14:paraId="2C019215" w14:textId="77777777" w:rsidR="002F4277" w:rsidRPr="009F5FB8" w:rsidRDefault="002F4277" w:rsidP="002F4277">
    <w:pPr>
      <w:pStyle w:val="Tblzatfejlc"/>
      <w:rPr>
        <w:rFonts w:ascii="Arial Narrow" w:hAnsi="Arial Narrow"/>
        <w:b/>
        <w:i w:val="0"/>
      </w:rPr>
    </w:pPr>
    <w:r w:rsidRPr="009F5FB8">
      <w:rPr>
        <w:rFonts w:ascii="Arial Narrow" w:hAnsi="Arial Narrow"/>
        <w:b/>
        <w:i w:val="0"/>
      </w:rPr>
      <w:t>Gimnázium</w:t>
    </w:r>
    <w:r>
      <w:rPr>
        <w:rFonts w:ascii="Arial Narrow" w:hAnsi="Arial Narrow"/>
        <w:b/>
        <w:i w:val="0"/>
      </w:rPr>
      <w:t xml:space="preserve"> </w:t>
    </w:r>
    <w:r w:rsidRPr="009F5FB8">
      <w:rPr>
        <w:rFonts w:ascii="Arial Narrow" w:hAnsi="Arial Narrow"/>
        <w:b/>
        <w:i w:val="0"/>
      </w:rPr>
      <w:t>és Zeneművészeti Szakgimnázium</w:t>
    </w:r>
  </w:p>
  <w:p w14:paraId="534DFD07" w14:textId="77777777" w:rsidR="002F4277" w:rsidRPr="009F5FB8" w:rsidRDefault="002F4277" w:rsidP="002F4277">
    <w:pPr>
      <w:pStyle w:val="Tblzatfejlc"/>
      <w:rPr>
        <w:rFonts w:ascii="Arial Narrow" w:hAnsi="Arial Narrow"/>
        <w:i w:val="0"/>
      </w:rPr>
    </w:pPr>
    <w:r w:rsidRPr="009F5FB8">
      <w:rPr>
        <w:rFonts w:ascii="Arial Narrow" w:hAnsi="Arial Narrow"/>
        <w:i w:val="0"/>
      </w:rPr>
      <w:t>H-1056 Budapest, Irányi u. 3.</w:t>
    </w:r>
  </w:p>
  <w:p w14:paraId="71F0E7BB" w14:textId="77777777" w:rsidR="002F4277" w:rsidRPr="009F5FB8" w:rsidRDefault="002F4277" w:rsidP="002F4277">
    <w:pPr>
      <w:pStyle w:val="Tblzatfejlc"/>
      <w:rPr>
        <w:rFonts w:ascii="Arial Narrow" w:hAnsi="Arial Narrow"/>
        <w:i w:val="0"/>
      </w:rPr>
    </w:pPr>
    <w:r w:rsidRPr="009F5FB8">
      <w:rPr>
        <w:rFonts w:ascii="Arial Narrow" w:hAnsi="Arial Narrow"/>
        <w:i w:val="0"/>
      </w:rPr>
      <w:t>Telefon: 797-7792; Mobil: +36-30-8622695</w:t>
    </w:r>
  </w:p>
  <w:p w14:paraId="5EB0AF80" w14:textId="77777777" w:rsidR="002F4277" w:rsidRDefault="002F4277" w:rsidP="002F4277">
    <w:pPr>
      <w:pStyle w:val="Tblzatfejlc"/>
      <w:rPr>
        <w:rFonts w:ascii="Arial Narrow" w:hAnsi="Arial Narrow"/>
        <w:i w:val="0"/>
      </w:rPr>
    </w:pPr>
    <w:r w:rsidRPr="009F5FB8">
      <w:rPr>
        <w:rFonts w:ascii="Arial Narrow" w:hAnsi="Arial Narrow"/>
        <w:i w:val="0"/>
      </w:rPr>
      <w:t>Titkárság: 797-9291</w:t>
    </w:r>
    <w:r>
      <w:rPr>
        <w:rFonts w:ascii="Arial Narrow" w:hAnsi="Arial Narrow"/>
        <w:i w:val="0"/>
      </w:rPr>
      <w:t xml:space="preserve"> </w:t>
    </w:r>
  </w:p>
  <w:p w14:paraId="3E82F945" w14:textId="60296DB9" w:rsidR="002F4277" w:rsidRDefault="002F4277" w:rsidP="002F4277">
    <w:pPr>
      <w:pStyle w:val="Tblzatfejlc"/>
      <w:rPr>
        <w:rFonts w:ascii="Arial Narrow" w:hAnsi="Arial Narrow"/>
        <w:color w:val="000000"/>
      </w:rPr>
    </w:pPr>
    <w:hyperlink r:id="rId2" w:history="1">
      <w:r w:rsidRPr="003A5403">
        <w:rPr>
          <w:rStyle w:val="Hiperhivatkozs"/>
          <w:rFonts w:ascii="Arial Narrow" w:hAnsi="Arial Narrow"/>
        </w:rPr>
        <w:t>www.wardmaria.hu</w:t>
      </w:r>
    </w:hyperlink>
  </w:p>
  <w:p w14:paraId="13FB51B5" w14:textId="77777777" w:rsidR="002F4277" w:rsidRDefault="002F4277" w:rsidP="002F4277">
    <w:pPr>
      <w:pStyle w:val="Tblzatfej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32AA"/>
    <w:multiLevelType w:val="hybridMultilevel"/>
    <w:tmpl w:val="E8662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77"/>
    <w:rsid w:val="000578D3"/>
    <w:rsid w:val="000D6E2E"/>
    <w:rsid w:val="000F3350"/>
    <w:rsid w:val="001E7978"/>
    <w:rsid w:val="00222A82"/>
    <w:rsid w:val="002831C2"/>
    <w:rsid w:val="002F4277"/>
    <w:rsid w:val="00395F0D"/>
    <w:rsid w:val="004479EB"/>
    <w:rsid w:val="00512311"/>
    <w:rsid w:val="0064782D"/>
    <w:rsid w:val="0069568C"/>
    <w:rsid w:val="006E6168"/>
    <w:rsid w:val="007839BE"/>
    <w:rsid w:val="00816E91"/>
    <w:rsid w:val="00875745"/>
    <w:rsid w:val="008767F4"/>
    <w:rsid w:val="00896C23"/>
    <w:rsid w:val="008D2924"/>
    <w:rsid w:val="008E32A3"/>
    <w:rsid w:val="009A699B"/>
    <w:rsid w:val="00A903F9"/>
    <w:rsid w:val="00B564A6"/>
    <w:rsid w:val="00B97DD7"/>
    <w:rsid w:val="00BB02AF"/>
    <w:rsid w:val="00BC488C"/>
    <w:rsid w:val="00CD0DA3"/>
    <w:rsid w:val="00E46027"/>
    <w:rsid w:val="00E768C8"/>
    <w:rsid w:val="00EB7D41"/>
    <w:rsid w:val="00F509F4"/>
    <w:rsid w:val="00FC274C"/>
    <w:rsid w:val="00F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A11E"/>
  <w15:chartTrackingRefBased/>
  <w15:docId w15:val="{6F77CB72-735E-43BC-8397-FC8E20D5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4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4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4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4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4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42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42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42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42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42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42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42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42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42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42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427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4277"/>
  </w:style>
  <w:style w:type="paragraph" w:styleId="llb">
    <w:name w:val="footer"/>
    <w:basedOn w:val="Norml"/>
    <w:link w:val="llbChar"/>
    <w:uiPriority w:val="99"/>
    <w:unhideWhenUsed/>
    <w:rsid w:val="002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4277"/>
  </w:style>
  <w:style w:type="paragraph" w:customStyle="1" w:styleId="Tblzatfejlc">
    <w:name w:val="Táblázatfejléc"/>
    <w:basedOn w:val="Norml"/>
    <w:rsid w:val="002F4277"/>
    <w:pPr>
      <w:widowControl w:val="0"/>
      <w:suppressLineNumbers/>
      <w:suppressAutoHyphens/>
      <w:spacing w:after="0" w:line="240" w:lineRule="auto"/>
      <w:jc w:val="center"/>
    </w:pPr>
    <w:rPr>
      <w:rFonts w:ascii="Garamond" w:eastAsia="Arial Unicode MS" w:hAnsi="Garamond" w:cs="Times New Roman"/>
      <w:bCs/>
      <w:i/>
      <w:kern w:val="1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2F4277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F427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E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cB4hzdTeESMgbjJkqFzvhAa7Eekf1NdgyNYYG7Yeg84MpCQ/viewform?usp=sharing&amp;ouid=1143989574215921961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rdmari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7D3C-92CB-4CDE-94B6-6D1898EA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Czifra</dc:creator>
  <cp:keywords/>
  <dc:description/>
  <cp:lastModifiedBy>O365 felhasználó</cp:lastModifiedBy>
  <cp:revision>13</cp:revision>
  <dcterms:created xsi:type="dcterms:W3CDTF">2026-05-22T09:25:00Z</dcterms:created>
  <dcterms:modified xsi:type="dcterms:W3CDTF">2026-05-22T09:34:00Z</dcterms:modified>
</cp:coreProperties>
</file>